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76" w:rsidRPr="00C12376" w:rsidRDefault="00C12376" w:rsidP="00C12376">
      <w:pPr>
        <w:autoSpaceDE w:val="0"/>
        <w:autoSpaceDN w:val="0"/>
        <w:adjustRightInd w:val="0"/>
        <w:spacing w:after="0" w:line="240" w:lineRule="auto"/>
        <w:rPr>
          <w:rFonts w:ascii="Comic Sans MS" w:hAnsi="Comic Sans MS" w:cs="Arial"/>
          <w:b/>
          <w:bCs/>
          <w:sz w:val="28"/>
          <w:szCs w:val="28"/>
          <w:u w:val="single"/>
        </w:rPr>
      </w:pPr>
      <w:r w:rsidRPr="00C12376">
        <w:rPr>
          <w:rFonts w:ascii="Comic Sans MS" w:hAnsi="Comic Sans MS" w:cs="Arial"/>
          <w:b/>
          <w:bCs/>
          <w:noProof/>
          <w:sz w:val="28"/>
          <w:szCs w:val="28"/>
          <w:u w:val="single"/>
          <w:lang w:eastAsia="en-GB"/>
        </w:rPr>
        <w:drawing>
          <wp:anchor distT="0" distB="0" distL="114300" distR="114300" simplePos="0" relativeHeight="251660288" behindDoc="0" locked="0" layoutInCell="1" allowOverlap="1">
            <wp:simplePos x="0" y="0"/>
            <wp:positionH relativeFrom="column">
              <wp:posOffset>4124325</wp:posOffset>
            </wp:positionH>
            <wp:positionV relativeFrom="paragraph">
              <wp:posOffset>-317500</wp:posOffset>
            </wp:positionV>
            <wp:extent cx="1552575" cy="838200"/>
            <wp:effectExtent l="19050" t="0" r="9525" b="0"/>
            <wp:wrapSquare wrapText="bothSides"/>
            <wp:docPr id="2" name="Picture 1" descr="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in"/>
                    <pic:cNvPicPr>
                      <a:picLocks noChangeAspect="1" noChangeArrowheads="1"/>
                    </pic:cNvPicPr>
                  </pic:nvPicPr>
                  <pic:blipFill>
                    <a:blip r:embed="rId5" cstate="print"/>
                    <a:srcRect/>
                    <a:stretch>
                      <a:fillRect/>
                    </a:stretch>
                  </pic:blipFill>
                  <pic:spPr bwMode="auto">
                    <a:xfrm>
                      <a:off x="0" y="0"/>
                      <a:ext cx="1552575" cy="838200"/>
                    </a:xfrm>
                    <a:prstGeom prst="rect">
                      <a:avLst/>
                    </a:prstGeom>
                    <a:noFill/>
                    <a:ln w="9525">
                      <a:noFill/>
                      <a:miter lim="800000"/>
                      <a:headEnd/>
                      <a:tailEnd/>
                    </a:ln>
                  </pic:spPr>
                </pic:pic>
              </a:graphicData>
            </a:graphic>
          </wp:anchor>
        </w:drawing>
      </w:r>
      <w:r w:rsidR="007E58F4">
        <w:rPr>
          <w:rFonts w:ascii="Comic Sans MS" w:hAnsi="Comic Sans MS" w:cs="Arial"/>
          <w:b/>
          <w:bCs/>
          <w:noProof/>
          <w:sz w:val="28"/>
          <w:szCs w:val="28"/>
          <w:u w:val="single"/>
          <w:lang w:eastAsia="en-GB"/>
        </w:rPr>
        <w:t>RESERVES POLICY</w:t>
      </w:r>
    </w:p>
    <w:p w:rsidR="00C12376" w:rsidRPr="00F50785" w:rsidRDefault="00C12376" w:rsidP="00C12376">
      <w:pPr>
        <w:autoSpaceDE w:val="0"/>
        <w:autoSpaceDN w:val="0"/>
        <w:adjustRightInd w:val="0"/>
        <w:spacing w:after="0" w:line="240" w:lineRule="auto"/>
        <w:rPr>
          <w:rFonts w:ascii="Comic Sans MS" w:hAnsi="Comic Sans MS" w:cs="Arial"/>
          <w:b/>
          <w:bCs/>
          <w:sz w:val="28"/>
          <w:szCs w:val="28"/>
        </w:rPr>
      </w:pPr>
    </w:p>
    <w:p w:rsidR="00C12376" w:rsidRDefault="00C12376" w:rsidP="00C12376">
      <w:pPr>
        <w:pStyle w:val="Default"/>
        <w:rPr>
          <w:b/>
          <w:bCs/>
          <w:sz w:val="21"/>
          <w:szCs w:val="21"/>
          <w:u w:val="single"/>
        </w:rPr>
      </w:pPr>
      <w:r w:rsidRPr="00C12376">
        <w:rPr>
          <w:b/>
          <w:bCs/>
          <w:sz w:val="21"/>
          <w:szCs w:val="21"/>
          <w:u w:val="single"/>
        </w:rPr>
        <w:t xml:space="preserve">Statement of intent </w:t>
      </w:r>
    </w:p>
    <w:p w:rsidR="00165725" w:rsidRPr="00C12376" w:rsidRDefault="00165725" w:rsidP="00C12376">
      <w:pPr>
        <w:pStyle w:val="Default"/>
        <w:rPr>
          <w:b/>
          <w:bCs/>
          <w:sz w:val="21"/>
          <w:szCs w:val="21"/>
          <w:u w:val="single"/>
        </w:rPr>
      </w:pPr>
    </w:p>
    <w:p w:rsidR="002D05E8" w:rsidRDefault="002D05E8" w:rsidP="00C12376">
      <w:pPr>
        <w:pStyle w:val="Default"/>
        <w:rPr>
          <w:sz w:val="21"/>
          <w:szCs w:val="21"/>
        </w:rPr>
      </w:pPr>
      <w:r>
        <w:rPr>
          <w:sz w:val="21"/>
          <w:szCs w:val="21"/>
        </w:rPr>
        <w:t xml:space="preserve">We aim to hold sufficient financial reserves to </w:t>
      </w:r>
      <w:r w:rsidR="00DE4BA9">
        <w:rPr>
          <w:sz w:val="21"/>
          <w:szCs w:val="21"/>
        </w:rPr>
        <w:t>meet redundancy obligations and to sustain the n</w:t>
      </w:r>
      <w:r>
        <w:rPr>
          <w:sz w:val="21"/>
          <w:szCs w:val="21"/>
        </w:rPr>
        <w:t>ursery if our income falls below expected levels.</w:t>
      </w:r>
    </w:p>
    <w:p w:rsidR="00C12376" w:rsidRDefault="00C12376" w:rsidP="00C12376">
      <w:pPr>
        <w:pStyle w:val="Default"/>
        <w:rPr>
          <w:sz w:val="21"/>
          <w:szCs w:val="21"/>
        </w:rPr>
      </w:pPr>
    </w:p>
    <w:p w:rsidR="002D05E8" w:rsidRPr="00C12376" w:rsidRDefault="002D05E8" w:rsidP="00C12376">
      <w:pPr>
        <w:pStyle w:val="Default"/>
        <w:rPr>
          <w:sz w:val="21"/>
          <w:szCs w:val="21"/>
        </w:rPr>
      </w:pPr>
    </w:p>
    <w:p w:rsidR="00C12376" w:rsidRDefault="002D05E8" w:rsidP="00C12376">
      <w:pPr>
        <w:pStyle w:val="Default"/>
        <w:rPr>
          <w:b/>
          <w:bCs/>
          <w:sz w:val="21"/>
          <w:szCs w:val="21"/>
          <w:u w:val="single"/>
        </w:rPr>
      </w:pPr>
      <w:r>
        <w:rPr>
          <w:b/>
          <w:bCs/>
          <w:sz w:val="21"/>
          <w:szCs w:val="21"/>
          <w:u w:val="single"/>
        </w:rPr>
        <w:t>Aims</w:t>
      </w:r>
      <w:r w:rsidR="00C12376" w:rsidRPr="00C12376">
        <w:rPr>
          <w:b/>
          <w:bCs/>
          <w:sz w:val="21"/>
          <w:szCs w:val="21"/>
          <w:u w:val="single"/>
        </w:rPr>
        <w:t xml:space="preserve"> </w:t>
      </w:r>
    </w:p>
    <w:p w:rsidR="00165725" w:rsidRDefault="00165725" w:rsidP="00C12376">
      <w:pPr>
        <w:pStyle w:val="Default"/>
        <w:rPr>
          <w:sz w:val="21"/>
          <w:szCs w:val="21"/>
          <w:u w:val="single"/>
        </w:rPr>
      </w:pPr>
    </w:p>
    <w:p w:rsidR="00DE4BA9" w:rsidRPr="00DE4BA9" w:rsidRDefault="00DE4BA9" w:rsidP="00DE4BA9">
      <w:pPr>
        <w:pStyle w:val="Default"/>
        <w:numPr>
          <w:ilvl w:val="0"/>
          <w:numId w:val="5"/>
        </w:numPr>
        <w:rPr>
          <w:sz w:val="21"/>
          <w:szCs w:val="21"/>
        </w:rPr>
      </w:pPr>
      <w:r w:rsidRPr="00DE4BA9">
        <w:rPr>
          <w:sz w:val="21"/>
          <w:szCs w:val="21"/>
        </w:rPr>
        <w:t>To manage our finances responsibly</w:t>
      </w:r>
    </w:p>
    <w:p w:rsidR="00DE4BA9" w:rsidRPr="00DE4BA9" w:rsidRDefault="00DE4BA9" w:rsidP="00DE4BA9">
      <w:pPr>
        <w:pStyle w:val="Default"/>
        <w:numPr>
          <w:ilvl w:val="0"/>
          <w:numId w:val="5"/>
        </w:numPr>
        <w:rPr>
          <w:sz w:val="21"/>
          <w:szCs w:val="21"/>
        </w:rPr>
      </w:pPr>
      <w:r w:rsidRPr="00DE4BA9">
        <w:rPr>
          <w:sz w:val="21"/>
          <w:szCs w:val="21"/>
        </w:rPr>
        <w:t>To budget for predictable fluctuations in income and expenditure</w:t>
      </w:r>
    </w:p>
    <w:p w:rsidR="00DE4BA9" w:rsidRPr="00DE4BA9" w:rsidRDefault="00DE4BA9" w:rsidP="00DE4BA9">
      <w:pPr>
        <w:pStyle w:val="Default"/>
        <w:numPr>
          <w:ilvl w:val="0"/>
          <w:numId w:val="5"/>
        </w:numPr>
        <w:rPr>
          <w:sz w:val="21"/>
          <w:szCs w:val="21"/>
        </w:rPr>
      </w:pPr>
      <w:r w:rsidRPr="00DE4BA9">
        <w:rPr>
          <w:sz w:val="21"/>
          <w:szCs w:val="21"/>
        </w:rPr>
        <w:t>To hold reserves to cover redundancy obligations, half a terms running costs and pay in lieu of notice</w:t>
      </w:r>
    </w:p>
    <w:p w:rsidR="00165725" w:rsidRPr="00DE4BA9" w:rsidRDefault="00165725" w:rsidP="00C12376">
      <w:pPr>
        <w:pStyle w:val="Default"/>
        <w:rPr>
          <w:sz w:val="21"/>
          <w:szCs w:val="21"/>
        </w:rPr>
      </w:pPr>
    </w:p>
    <w:p w:rsidR="002D05E8" w:rsidRPr="002D05E8" w:rsidRDefault="00DE4BA9" w:rsidP="00C12376">
      <w:pPr>
        <w:pStyle w:val="Default"/>
        <w:rPr>
          <w:b/>
          <w:sz w:val="21"/>
          <w:szCs w:val="21"/>
          <w:u w:val="single"/>
        </w:rPr>
      </w:pPr>
      <w:r>
        <w:rPr>
          <w:b/>
          <w:sz w:val="21"/>
          <w:szCs w:val="21"/>
          <w:u w:val="single"/>
        </w:rPr>
        <w:t>Procedures</w:t>
      </w:r>
    </w:p>
    <w:p w:rsidR="002D05E8" w:rsidRPr="002D05E8" w:rsidRDefault="002D05E8" w:rsidP="00C12376">
      <w:pPr>
        <w:pStyle w:val="Default"/>
        <w:rPr>
          <w:b/>
          <w:sz w:val="21"/>
          <w:szCs w:val="21"/>
          <w:u w:val="single"/>
        </w:rPr>
      </w:pPr>
    </w:p>
    <w:p w:rsidR="00DE4BA9" w:rsidRDefault="00DE4BA9" w:rsidP="00C12376">
      <w:pPr>
        <w:pStyle w:val="Default"/>
        <w:rPr>
          <w:sz w:val="21"/>
          <w:szCs w:val="21"/>
        </w:rPr>
      </w:pPr>
      <w:r>
        <w:rPr>
          <w:sz w:val="21"/>
          <w:szCs w:val="21"/>
        </w:rPr>
        <w:t>The nursery holds one bank account.  A balance will always be protected in the account to ensure costs will be covered in the event that the nursery has to close.</w:t>
      </w:r>
    </w:p>
    <w:p w:rsidR="00DE4BA9" w:rsidRDefault="00DE4BA9" w:rsidP="00C12376">
      <w:pPr>
        <w:pStyle w:val="Default"/>
        <w:rPr>
          <w:sz w:val="21"/>
          <w:szCs w:val="21"/>
        </w:rPr>
      </w:pPr>
    </w:p>
    <w:p w:rsidR="00DE4BA9" w:rsidRDefault="00DE4BA9" w:rsidP="00C12376">
      <w:pPr>
        <w:pStyle w:val="Default"/>
        <w:rPr>
          <w:sz w:val="21"/>
          <w:szCs w:val="21"/>
        </w:rPr>
      </w:pPr>
      <w:r>
        <w:rPr>
          <w:sz w:val="21"/>
          <w:szCs w:val="21"/>
        </w:rPr>
        <w:t>The protected balance will be reviewed regularly to ensure that sufficient funds are available i.e. the amount required for redundancy is maintained.  This money will not be used for other purposes.</w:t>
      </w:r>
    </w:p>
    <w:p w:rsidR="00DE4BA9" w:rsidRDefault="00DE4BA9" w:rsidP="00C12376">
      <w:pPr>
        <w:pStyle w:val="Default"/>
        <w:rPr>
          <w:sz w:val="21"/>
          <w:szCs w:val="21"/>
        </w:rPr>
      </w:pPr>
    </w:p>
    <w:p w:rsidR="00DE4BA9" w:rsidRDefault="00DE4BA9" w:rsidP="00C12376">
      <w:pPr>
        <w:pStyle w:val="Default"/>
        <w:rPr>
          <w:sz w:val="21"/>
          <w:szCs w:val="21"/>
        </w:rPr>
      </w:pPr>
      <w:r>
        <w:rPr>
          <w:sz w:val="21"/>
          <w:szCs w:val="21"/>
        </w:rPr>
        <w:t xml:space="preserve">Budgets are completed annually and updated on a </w:t>
      </w:r>
      <w:proofErr w:type="spellStart"/>
      <w:r>
        <w:rPr>
          <w:sz w:val="21"/>
          <w:szCs w:val="21"/>
        </w:rPr>
        <w:t>termly</w:t>
      </w:r>
      <w:proofErr w:type="spellEnd"/>
      <w:r>
        <w:rPr>
          <w:sz w:val="21"/>
          <w:szCs w:val="21"/>
        </w:rPr>
        <w:t xml:space="preserve"> basis to take account of all factors affecting income and expenditure.</w:t>
      </w:r>
    </w:p>
    <w:p w:rsidR="002D05E8" w:rsidRDefault="00DE4BA9" w:rsidP="00DC3401">
      <w:pPr>
        <w:pStyle w:val="Default"/>
        <w:rPr>
          <w:sz w:val="21"/>
          <w:szCs w:val="21"/>
        </w:rPr>
      </w:pPr>
      <w:r>
        <w:rPr>
          <w:sz w:val="21"/>
          <w:szCs w:val="21"/>
        </w:rPr>
        <w:t xml:space="preserve"> </w:t>
      </w:r>
    </w:p>
    <w:p w:rsidR="00DC3401" w:rsidRDefault="00DC3401" w:rsidP="00DC3401">
      <w:pPr>
        <w:pStyle w:val="Default"/>
        <w:rPr>
          <w:sz w:val="21"/>
          <w:szCs w:val="21"/>
        </w:rPr>
      </w:pPr>
    </w:p>
    <w:p w:rsidR="00967F22" w:rsidRDefault="00967F22" w:rsidP="00DC3401">
      <w:pPr>
        <w:pStyle w:val="Default"/>
        <w:rPr>
          <w:sz w:val="21"/>
          <w:szCs w:val="21"/>
        </w:rPr>
      </w:pPr>
    </w:p>
    <w:p w:rsidR="00967F22" w:rsidRDefault="00967F22" w:rsidP="00DC3401">
      <w:pPr>
        <w:pStyle w:val="Default"/>
        <w:rPr>
          <w:sz w:val="21"/>
          <w:szCs w:val="21"/>
        </w:rPr>
      </w:pPr>
    </w:p>
    <w:p w:rsidR="00967F22" w:rsidRDefault="00967F22" w:rsidP="00DC3401">
      <w:pPr>
        <w:pStyle w:val="Default"/>
        <w:rPr>
          <w:sz w:val="21"/>
          <w:szCs w:val="21"/>
        </w:rPr>
      </w:pPr>
    </w:p>
    <w:p w:rsidR="00967F22" w:rsidRDefault="00967F22" w:rsidP="00DC3401">
      <w:pPr>
        <w:pStyle w:val="Default"/>
        <w:rPr>
          <w:sz w:val="21"/>
          <w:szCs w:val="21"/>
        </w:rPr>
      </w:pPr>
    </w:p>
    <w:p w:rsidR="00967F22" w:rsidRDefault="00967F22" w:rsidP="00DC3401">
      <w:pPr>
        <w:pStyle w:val="Default"/>
        <w:rPr>
          <w:sz w:val="21"/>
          <w:szCs w:val="21"/>
        </w:rPr>
      </w:pPr>
    </w:p>
    <w:p w:rsidR="00967F22" w:rsidRDefault="00967F22" w:rsidP="00DC3401">
      <w:pPr>
        <w:pStyle w:val="Default"/>
        <w:rPr>
          <w:sz w:val="21"/>
          <w:szCs w:val="21"/>
        </w:rPr>
      </w:pPr>
    </w:p>
    <w:p w:rsidR="00967F22" w:rsidRDefault="00967F22" w:rsidP="00DC3401">
      <w:pPr>
        <w:pStyle w:val="Default"/>
        <w:rPr>
          <w:sz w:val="21"/>
          <w:szCs w:val="21"/>
        </w:rPr>
      </w:pPr>
    </w:p>
    <w:p w:rsidR="00967F22" w:rsidRDefault="00967F22" w:rsidP="00DC3401">
      <w:pPr>
        <w:pStyle w:val="Default"/>
        <w:rPr>
          <w:sz w:val="21"/>
          <w:szCs w:val="21"/>
        </w:rPr>
      </w:pPr>
    </w:p>
    <w:p w:rsidR="00967F22" w:rsidRDefault="00967F22" w:rsidP="00DC3401">
      <w:pPr>
        <w:pStyle w:val="Default"/>
        <w:rPr>
          <w:sz w:val="21"/>
          <w:szCs w:val="21"/>
        </w:rPr>
      </w:pPr>
    </w:p>
    <w:p w:rsidR="00967F22" w:rsidRDefault="00967F22" w:rsidP="00DC3401">
      <w:pPr>
        <w:pStyle w:val="Default"/>
        <w:rPr>
          <w:sz w:val="21"/>
          <w:szCs w:val="21"/>
        </w:rPr>
      </w:pPr>
    </w:p>
    <w:p w:rsidR="00967F22" w:rsidRDefault="00967F22" w:rsidP="00DC3401">
      <w:pPr>
        <w:pStyle w:val="Default"/>
        <w:rPr>
          <w:sz w:val="21"/>
          <w:szCs w:val="21"/>
        </w:rPr>
      </w:pPr>
    </w:p>
    <w:p w:rsidR="00967F22" w:rsidRDefault="00967F22" w:rsidP="00DC3401">
      <w:pPr>
        <w:pStyle w:val="Default"/>
        <w:rPr>
          <w:sz w:val="21"/>
          <w:szCs w:val="21"/>
        </w:rPr>
      </w:pPr>
    </w:p>
    <w:p w:rsidR="00967F22" w:rsidRDefault="00967F22" w:rsidP="00DC3401">
      <w:pPr>
        <w:pStyle w:val="Default"/>
        <w:rPr>
          <w:sz w:val="21"/>
          <w:szCs w:val="21"/>
        </w:rPr>
      </w:pPr>
    </w:p>
    <w:p w:rsidR="00DC3401" w:rsidRDefault="00DC3401" w:rsidP="00DC3401">
      <w:pPr>
        <w:pStyle w:val="Default"/>
        <w:rPr>
          <w:sz w:val="21"/>
          <w:szCs w:val="21"/>
        </w:rPr>
      </w:pPr>
    </w:p>
    <w:p w:rsidR="00967F22" w:rsidRPr="006C5463" w:rsidRDefault="00967F22" w:rsidP="00967F22">
      <w:pPr>
        <w:widowControl w:val="0"/>
        <w:overflowPunct w:val="0"/>
        <w:autoSpaceDE w:val="0"/>
        <w:autoSpaceDN w:val="0"/>
        <w:adjustRightInd w:val="0"/>
        <w:rPr>
          <w:rFonts w:ascii="Comic Sans MS" w:hAnsi="Comic Sans MS" w:cs="Comic Sans MS"/>
          <w:kern w:val="28"/>
          <w:u w:val="single"/>
        </w:rPr>
      </w:pPr>
      <w:r w:rsidRPr="006C5463">
        <w:rPr>
          <w:rFonts w:ascii="Comic Sans MS" w:hAnsi="Comic Sans MS" w:cs="Comic Sans MS"/>
          <w:kern w:val="28"/>
          <w:u w:val="single"/>
        </w:rPr>
        <w:t>This policy was adopted at a meeting of The Robin Nursery Committee</w:t>
      </w:r>
      <w:r>
        <w:rPr>
          <w:rFonts w:ascii="Comic Sans MS" w:hAnsi="Comic Sans MS" w:cs="Comic Sans MS"/>
          <w:kern w:val="28"/>
          <w:u w:val="single"/>
        </w:rPr>
        <w:t xml:space="preserve"> 15/4/13</w:t>
      </w:r>
    </w:p>
    <w:p w:rsidR="00967F22" w:rsidRPr="006C5463" w:rsidRDefault="00967F22" w:rsidP="00967F22">
      <w:pPr>
        <w:widowControl w:val="0"/>
        <w:overflowPunct w:val="0"/>
        <w:autoSpaceDE w:val="0"/>
        <w:autoSpaceDN w:val="0"/>
        <w:adjustRightInd w:val="0"/>
        <w:rPr>
          <w:rFonts w:ascii="Comic Sans MS" w:hAnsi="Comic Sans MS" w:cs="Comic Sans MS"/>
          <w:kern w:val="28"/>
        </w:rPr>
      </w:pPr>
      <w:r w:rsidRPr="006C5463">
        <w:rPr>
          <w:rFonts w:ascii="Comic Sans MS" w:hAnsi="Comic Sans MS" w:cs="Comic Sans MS"/>
          <w:kern w:val="28"/>
        </w:rPr>
        <w:t>Signed on behalf of the Nursery</w:t>
      </w:r>
      <w:r>
        <w:rPr>
          <w:rFonts w:ascii="Comic Sans MS" w:hAnsi="Comic Sans MS" w:cs="Comic Sans MS"/>
          <w:kern w:val="28"/>
        </w:rPr>
        <w:t xml:space="preserve"> ________________  Position ______________</w:t>
      </w:r>
    </w:p>
    <w:p w:rsidR="009C26F6" w:rsidRPr="00967F22" w:rsidRDefault="00967F22" w:rsidP="00967F22">
      <w:pPr>
        <w:widowControl w:val="0"/>
        <w:overflowPunct w:val="0"/>
        <w:autoSpaceDE w:val="0"/>
        <w:autoSpaceDN w:val="0"/>
        <w:adjustRightInd w:val="0"/>
        <w:rPr>
          <w:rFonts w:ascii="Comic Sans MS" w:hAnsi="Comic Sans MS" w:cs="Comic Sans MS"/>
          <w:kern w:val="28"/>
        </w:rPr>
      </w:pPr>
      <w:r>
        <w:rPr>
          <w:rFonts w:ascii="Comic Sans MS" w:hAnsi="Comic Sans MS" w:cs="Comic Sans MS"/>
          <w:kern w:val="28"/>
        </w:rPr>
        <w:t>Date for revision 15/4/14</w:t>
      </w:r>
    </w:p>
    <w:sectPr w:rsidR="009C26F6" w:rsidRPr="00967F22" w:rsidSect="009C26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2C4F"/>
    <w:multiLevelType w:val="hybridMultilevel"/>
    <w:tmpl w:val="1C8C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D54401"/>
    <w:multiLevelType w:val="hybridMultilevel"/>
    <w:tmpl w:val="4610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290E1D"/>
    <w:multiLevelType w:val="hybridMultilevel"/>
    <w:tmpl w:val="2BEC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9A2F94"/>
    <w:multiLevelType w:val="hybridMultilevel"/>
    <w:tmpl w:val="99FE19FE"/>
    <w:lvl w:ilvl="0" w:tplc="515C8E74">
      <w:numFmt w:val="bullet"/>
      <w:lvlText w:val=""/>
      <w:lvlJc w:val="left"/>
      <w:pPr>
        <w:ind w:left="720" w:hanging="360"/>
      </w:pPr>
      <w:rPr>
        <w:rFonts w:ascii="Comic Sans MS" w:eastAsia="Calibr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0F4691"/>
    <w:multiLevelType w:val="hybridMultilevel"/>
    <w:tmpl w:val="F88A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12376"/>
    <w:rsid w:val="000A3BA8"/>
    <w:rsid w:val="00165725"/>
    <w:rsid w:val="002D05E8"/>
    <w:rsid w:val="0063238A"/>
    <w:rsid w:val="007C0EFF"/>
    <w:rsid w:val="007E58F4"/>
    <w:rsid w:val="00967F22"/>
    <w:rsid w:val="009C26F6"/>
    <w:rsid w:val="00C12376"/>
    <w:rsid w:val="00C34B90"/>
    <w:rsid w:val="00DC3401"/>
    <w:rsid w:val="00DE4BA9"/>
    <w:rsid w:val="00DF48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376"/>
    <w:pPr>
      <w:autoSpaceDE w:val="0"/>
      <w:autoSpaceDN w:val="0"/>
      <w:adjustRightInd w:val="0"/>
      <w:spacing w:after="0" w:line="240" w:lineRule="auto"/>
    </w:pPr>
    <w:rPr>
      <w:rFonts w:ascii="Comic Sans MS" w:eastAsia="Calibri"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Becciwesley</dc:creator>
  <cp:lastModifiedBy>R Symons</cp:lastModifiedBy>
  <cp:revision>2</cp:revision>
  <cp:lastPrinted>2013-04-24T18:24:00Z</cp:lastPrinted>
  <dcterms:created xsi:type="dcterms:W3CDTF">2013-11-15T21:53:00Z</dcterms:created>
  <dcterms:modified xsi:type="dcterms:W3CDTF">2013-11-15T21:53:00Z</dcterms:modified>
</cp:coreProperties>
</file>